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2D203" w14:textId="77777777" w:rsidR="00E173F2" w:rsidRPr="00D767BE" w:rsidRDefault="00E173F2" w:rsidP="00E173F2">
      <w:pPr>
        <w:rPr>
          <w:b/>
          <w:u w:val="single"/>
        </w:rPr>
      </w:pPr>
      <w:r w:rsidRPr="00D767BE">
        <w:rPr>
          <w:b/>
          <w:u w:val="single"/>
        </w:rPr>
        <w:t>Prijs Jean-Jacques Comhaire : selectiecriteria</w:t>
      </w:r>
    </w:p>
    <w:p w14:paraId="0CCF82ED" w14:textId="77777777" w:rsidR="00E173F2" w:rsidRPr="00D767BE" w:rsidRDefault="00E173F2" w:rsidP="00592FA6">
      <w:pPr>
        <w:spacing w:line="360" w:lineRule="auto"/>
      </w:pPr>
    </w:p>
    <w:p w14:paraId="5B36E103" w14:textId="77777777" w:rsidR="00045CCA" w:rsidRDefault="00045CCA" w:rsidP="00045CCA">
      <w:pPr>
        <w:spacing w:line="276" w:lineRule="auto"/>
        <w:rPr>
          <w:lang w:val="nl-NL"/>
        </w:rPr>
      </w:pPr>
      <w:r w:rsidRPr="00FB2851">
        <w:rPr>
          <w:lang w:val="nl-NL"/>
        </w:rPr>
        <w:t xml:space="preserve">De laureaten worden verkozen </w:t>
      </w:r>
      <w:r>
        <w:rPr>
          <w:lang w:val="nl-NL"/>
        </w:rPr>
        <w:t xml:space="preserve">rekening houdend met </w:t>
      </w:r>
      <w:r w:rsidRPr="00836B84">
        <w:rPr>
          <w:b/>
          <w:bCs/>
          <w:lang w:val="nl-NL"/>
        </w:rPr>
        <w:t>volgende criteria</w:t>
      </w:r>
      <w:r>
        <w:rPr>
          <w:lang w:val="nl-NL"/>
        </w:rPr>
        <w:t xml:space="preserve">: </w:t>
      </w:r>
    </w:p>
    <w:p w14:paraId="2C13EF0B" w14:textId="77777777" w:rsidR="00D767BE" w:rsidRPr="00FB2851" w:rsidRDefault="00D767BE" w:rsidP="00E173F2">
      <w:pPr>
        <w:spacing w:line="276" w:lineRule="auto"/>
        <w:rPr>
          <w:lang w:val="nl-NL"/>
        </w:rPr>
      </w:pPr>
    </w:p>
    <w:p w14:paraId="59712665" w14:textId="77777777" w:rsidR="00D6551D" w:rsidRDefault="00D6551D" w:rsidP="00E173F2">
      <w:pPr>
        <w:numPr>
          <w:ilvl w:val="0"/>
          <w:numId w:val="8"/>
        </w:numPr>
        <w:spacing w:line="276" w:lineRule="auto"/>
        <w:rPr>
          <w:lang w:val="nl-NL"/>
        </w:rPr>
      </w:pPr>
      <w:r>
        <w:rPr>
          <w:lang w:val="nl-NL"/>
        </w:rPr>
        <w:t xml:space="preserve">de </w:t>
      </w:r>
      <w:r w:rsidRPr="00D6551D">
        <w:rPr>
          <w:b/>
          <w:bCs/>
          <w:lang w:val="nl-NL"/>
        </w:rPr>
        <w:t>sterkte</w:t>
      </w:r>
      <w:r>
        <w:rPr>
          <w:lang w:val="nl-NL"/>
        </w:rPr>
        <w:t xml:space="preserve"> van hun CV;</w:t>
      </w:r>
    </w:p>
    <w:p w14:paraId="656152EF" w14:textId="30F59C12" w:rsidR="00E173F2" w:rsidRPr="00FB2851" w:rsidRDefault="00E173F2" w:rsidP="00E173F2">
      <w:pPr>
        <w:numPr>
          <w:ilvl w:val="0"/>
          <w:numId w:val="8"/>
        </w:numPr>
        <w:spacing w:line="276" w:lineRule="auto"/>
        <w:rPr>
          <w:lang w:val="nl-NL"/>
        </w:rPr>
      </w:pPr>
      <w:r w:rsidRPr="00FB2851">
        <w:rPr>
          <w:lang w:val="nl-NL"/>
        </w:rPr>
        <w:t xml:space="preserve">de </w:t>
      </w:r>
      <w:r w:rsidRPr="00D767BE">
        <w:rPr>
          <w:b/>
          <w:bCs/>
          <w:lang w:val="nl-NL"/>
        </w:rPr>
        <w:t>motivering</w:t>
      </w:r>
      <w:r w:rsidRPr="00FB2851">
        <w:rPr>
          <w:lang w:val="nl-NL"/>
        </w:rPr>
        <w:t xml:space="preserve"> van de keuze van het onderwerp</w:t>
      </w:r>
      <w:r>
        <w:rPr>
          <w:lang w:val="nl-NL"/>
        </w:rPr>
        <w:t xml:space="preserve"> </w:t>
      </w:r>
      <w:r w:rsidRPr="00FB2851">
        <w:rPr>
          <w:lang w:val="nl-NL"/>
        </w:rPr>
        <w:t>;</w:t>
      </w:r>
    </w:p>
    <w:p w14:paraId="61B7781C" w14:textId="77777777" w:rsidR="00E173F2" w:rsidRPr="00FB2851" w:rsidRDefault="00E173F2" w:rsidP="00E173F2">
      <w:pPr>
        <w:numPr>
          <w:ilvl w:val="0"/>
          <w:numId w:val="8"/>
        </w:numPr>
        <w:spacing w:line="276" w:lineRule="auto"/>
        <w:rPr>
          <w:lang w:val="nl-NL"/>
        </w:rPr>
      </w:pPr>
      <w:r w:rsidRPr="00FB2851">
        <w:rPr>
          <w:lang w:val="nl-NL"/>
        </w:rPr>
        <w:t xml:space="preserve">het </w:t>
      </w:r>
      <w:r w:rsidRPr="00D767BE">
        <w:rPr>
          <w:b/>
          <w:bCs/>
          <w:lang w:val="nl-NL"/>
        </w:rPr>
        <w:t>vernieuwende karakter</w:t>
      </w:r>
      <w:r w:rsidRPr="00FB2851">
        <w:rPr>
          <w:lang w:val="nl-NL"/>
        </w:rPr>
        <w:t xml:space="preserve"> van het project</w:t>
      </w:r>
      <w:r>
        <w:rPr>
          <w:lang w:val="nl-NL"/>
        </w:rPr>
        <w:t xml:space="preserve"> </w:t>
      </w:r>
      <w:r w:rsidRPr="00FB2851">
        <w:rPr>
          <w:lang w:val="nl-NL"/>
        </w:rPr>
        <w:t>;</w:t>
      </w:r>
    </w:p>
    <w:p w14:paraId="5687A97B" w14:textId="77777777" w:rsidR="00E173F2" w:rsidRPr="00FB2851" w:rsidRDefault="00E173F2" w:rsidP="00E173F2">
      <w:pPr>
        <w:numPr>
          <w:ilvl w:val="0"/>
          <w:numId w:val="8"/>
        </w:numPr>
        <w:spacing w:line="276" w:lineRule="auto"/>
        <w:rPr>
          <w:lang w:val="nl-NL"/>
        </w:rPr>
      </w:pPr>
      <w:r w:rsidRPr="00FB2851">
        <w:rPr>
          <w:lang w:val="nl-NL"/>
        </w:rPr>
        <w:t xml:space="preserve">de </w:t>
      </w:r>
      <w:r w:rsidRPr="00D767BE">
        <w:rPr>
          <w:b/>
          <w:bCs/>
          <w:lang w:val="nl-NL"/>
        </w:rPr>
        <w:t>voorbeeldfunctie</w:t>
      </w:r>
      <w:r w:rsidRPr="00FB2851">
        <w:rPr>
          <w:lang w:val="nl-NL"/>
        </w:rPr>
        <w:t xml:space="preserve"> van het project.</w:t>
      </w:r>
    </w:p>
    <w:p w14:paraId="2D7DAF53" w14:textId="77777777" w:rsidR="008D2841" w:rsidRDefault="008D2841" w:rsidP="00236F4E">
      <w:pPr>
        <w:rPr>
          <w:lang w:val="nl-NL"/>
        </w:rPr>
      </w:pPr>
    </w:p>
    <w:p w14:paraId="19507C38" w14:textId="77777777" w:rsidR="007529E7" w:rsidRPr="00FB2851" w:rsidRDefault="007529E7" w:rsidP="007529E7">
      <w:pPr>
        <w:spacing w:line="276" w:lineRule="auto"/>
        <w:rPr>
          <w:lang w:val="nl-NL"/>
        </w:rPr>
      </w:pPr>
      <w:r w:rsidRPr="00FB2851">
        <w:rPr>
          <w:lang w:val="nl-NL"/>
        </w:rPr>
        <w:t xml:space="preserve">Om in aanmerking te komen, moeten de ingediende dossiers aan de volgende </w:t>
      </w:r>
      <w:r w:rsidRPr="00FB2851">
        <w:rPr>
          <w:b/>
          <w:bCs/>
          <w:lang w:val="nl-NL"/>
        </w:rPr>
        <w:t xml:space="preserve">voorwaarden </w:t>
      </w:r>
      <w:r w:rsidRPr="00FB2851">
        <w:rPr>
          <w:lang w:val="nl-NL"/>
        </w:rPr>
        <w:t>voldoen:</w:t>
      </w:r>
    </w:p>
    <w:p w14:paraId="3FBA222C" w14:textId="77777777" w:rsidR="007529E7" w:rsidRDefault="007529E7" w:rsidP="007529E7">
      <w:pPr>
        <w:numPr>
          <w:ilvl w:val="0"/>
          <w:numId w:val="10"/>
        </w:numPr>
        <w:spacing w:line="276" w:lineRule="auto"/>
        <w:rPr>
          <w:lang w:val="nl-NL"/>
        </w:rPr>
      </w:pPr>
      <w:r w:rsidRPr="00FB2851">
        <w:rPr>
          <w:lang w:val="nl-NL"/>
        </w:rPr>
        <w:t>het aanvraagformulier moet volledig zijn ingevuld en tijdig zijn ingediend</w:t>
      </w:r>
      <w:r>
        <w:rPr>
          <w:lang w:val="nl-NL"/>
        </w:rPr>
        <w:t xml:space="preserve"> </w:t>
      </w:r>
      <w:r w:rsidRPr="00FB2851">
        <w:rPr>
          <w:lang w:val="nl-NL"/>
        </w:rPr>
        <w:t>;</w:t>
      </w:r>
    </w:p>
    <w:p w14:paraId="62BDC3CE" w14:textId="06E20F27" w:rsidR="007529E7" w:rsidRDefault="007529E7" w:rsidP="007529E7">
      <w:pPr>
        <w:numPr>
          <w:ilvl w:val="0"/>
          <w:numId w:val="10"/>
        </w:numPr>
        <w:spacing w:line="276" w:lineRule="auto"/>
        <w:rPr>
          <w:lang w:val="nl-NL"/>
        </w:rPr>
      </w:pPr>
      <w:r>
        <w:rPr>
          <w:lang w:val="nl-NL"/>
        </w:rPr>
        <w:t>het dossier is ingediend door een Belgisch onderzoeker van maximum 35 jaar</w:t>
      </w:r>
      <w:r w:rsidR="00CB6A49">
        <w:rPr>
          <w:lang w:val="nl-NL"/>
        </w:rPr>
        <w:t xml:space="preserve"> </w:t>
      </w:r>
      <w:r>
        <w:rPr>
          <w:lang w:val="nl-NL"/>
        </w:rPr>
        <w:t>;</w:t>
      </w:r>
    </w:p>
    <w:p w14:paraId="0485DF69" w14:textId="09C5DDFE" w:rsidR="00CB6A49" w:rsidRPr="00FB2851" w:rsidRDefault="00CB6A49" w:rsidP="007529E7">
      <w:pPr>
        <w:numPr>
          <w:ilvl w:val="0"/>
          <w:numId w:val="10"/>
        </w:numPr>
        <w:spacing w:line="276" w:lineRule="auto"/>
        <w:rPr>
          <w:lang w:val="nl-NL"/>
        </w:rPr>
      </w:pPr>
      <w:r>
        <w:rPr>
          <w:lang w:val="nl-NL"/>
        </w:rPr>
        <w:t>het onderzoek of de behandeling is afgerond ;</w:t>
      </w:r>
    </w:p>
    <w:p w14:paraId="250D9D2A" w14:textId="77777777" w:rsidR="007529E7" w:rsidRPr="00FB2851" w:rsidRDefault="007529E7" w:rsidP="007529E7">
      <w:pPr>
        <w:numPr>
          <w:ilvl w:val="0"/>
          <w:numId w:val="10"/>
        </w:numPr>
        <w:spacing w:line="276" w:lineRule="auto"/>
        <w:rPr>
          <w:lang w:val="nl-NL"/>
        </w:rPr>
      </w:pPr>
      <w:r w:rsidRPr="00FB2851">
        <w:rPr>
          <w:lang w:val="nl-NL"/>
        </w:rPr>
        <w:t>het project moet aansluiten bij de doelstellingen van het Fonds.</w:t>
      </w:r>
    </w:p>
    <w:p w14:paraId="03882718" w14:textId="77777777" w:rsidR="007529E7" w:rsidRPr="000A4404" w:rsidRDefault="007529E7" w:rsidP="00236F4E">
      <w:pPr>
        <w:rPr>
          <w:lang w:val="nl-NL"/>
        </w:rPr>
      </w:pPr>
    </w:p>
    <w:sectPr w:rsidR="007529E7" w:rsidRPr="000A4404" w:rsidSect="009511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694" w:right="1797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29417" w14:textId="77777777" w:rsidR="0003531D" w:rsidRDefault="0003531D" w:rsidP="002A52E7">
      <w:r>
        <w:separator/>
      </w:r>
    </w:p>
  </w:endnote>
  <w:endnote w:type="continuationSeparator" w:id="0">
    <w:p w14:paraId="49AD24D7" w14:textId="77777777" w:rsidR="0003531D" w:rsidRDefault="0003531D" w:rsidP="002A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E58B5" w14:textId="77777777" w:rsidR="00D764F8" w:rsidRDefault="00D764F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A3672" w14:textId="77777777" w:rsidR="00D937EA" w:rsidRPr="00D764F8" w:rsidRDefault="00D764F8" w:rsidP="00D764F8">
    <w:pPr>
      <w:pStyle w:val="Voettekst"/>
    </w:pPr>
    <w:r>
      <w:rPr>
        <w:noProof/>
        <w:lang w:val="en-US"/>
      </w:rPr>
      <w:drawing>
        <wp:inline distT="0" distB="0" distL="0" distR="0" wp14:anchorId="13C6444D" wp14:editId="38370681">
          <wp:extent cx="4320540" cy="717804"/>
          <wp:effectExtent l="0" t="0" r="3810" b="635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540" cy="717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CAC6" w14:textId="77777777" w:rsidR="00D764F8" w:rsidRDefault="00D764F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8D3D2" w14:textId="77777777" w:rsidR="0003531D" w:rsidRDefault="0003531D" w:rsidP="002A52E7">
      <w:r>
        <w:separator/>
      </w:r>
    </w:p>
  </w:footnote>
  <w:footnote w:type="continuationSeparator" w:id="0">
    <w:p w14:paraId="704440EF" w14:textId="77777777" w:rsidR="0003531D" w:rsidRDefault="0003531D" w:rsidP="002A5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1A676" w14:textId="77777777" w:rsidR="00D764F8" w:rsidRDefault="00D764F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413F3" w14:textId="77777777" w:rsidR="00D937EA" w:rsidRDefault="00D937EA">
    <w:pPr>
      <w:pStyle w:val="Kopteks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7BF5AE1" wp14:editId="6D75D249">
              <wp:simplePos x="0" y="0"/>
              <wp:positionH relativeFrom="column">
                <wp:posOffset>-114300</wp:posOffset>
              </wp:positionH>
              <wp:positionV relativeFrom="paragraph">
                <wp:posOffset>-103505</wp:posOffset>
              </wp:positionV>
              <wp:extent cx="5829300" cy="127381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1273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5654A0" w14:textId="77777777" w:rsidR="00236F4E" w:rsidRDefault="00236F4E" w:rsidP="00AE19A7">
                          <w:pPr>
                            <w:pStyle w:val="Default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nl-BE"/>
                            </w:rPr>
                          </w:pPr>
                        </w:p>
                        <w:p w14:paraId="55F96AEB" w14:textId="77777777" w:rsidR="009B0E73" w:rsidRPr="008A6BC2" w:rsidRDefault="008A6BC2" w:rsidP="00AE19A7">
                          <w:pPr>
                            <w:pStyle w:val="Default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FR"/>
                            </w:rPr>
                          </w:pPr>
                          <w:r w:rsidRPr="008A6BC2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FR"/>
                            </w:rPr>
                            <w:t xml:space="preserve">Fonds Professor Jean-Jacques </w:t>
                          </w:r>
                          <w:proofErr w:type="spellStart"/>
                          <w:r w:rsidRPr="008A6BC2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FR"/>
                            </w:rPr>
                            <w:t>Comhaire</w:t>
                          </w:r>
                          <w:proofErr w:type="spellEnd"/>
                        </w:p>
                        <w:p w14:paraId="5C87AFAE" w14:textId="77777777" w:rsidR="00293858" w:rsidRPr="008A6BC2" w:rsidRDefault="00293858" w:rsidP="00293858">
                          <w:pPr>
                            <w:jc w:val="center"/>
                            <w:rPr>
                              <w:rFonts w:ascii="Tahoma" w:hAnsi="Tahoma" w:cs="Tahoma"/>
                              <w:color w:val="000000"/>
                              <w:sz w:val="26"/>
                              <w:szCs w:val="26"/>
                              <w:lang w:val="fr-FR"/>
                            </w:rPr>
                          </w:pPr>
                        </w:p>
                        <w:p w14:paraId="5C6B9F25" w14:textId="77777777" w:rsidR="00D937EA" w:rsidRPr="008A6BC2" w:rsidRDefault="00D937EA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BF5AE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9pt;margin-top:-8.15pt;width:459pt;height:100.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" filled="f" stroked="f">
              <v:textbox>
                <w:txbxContent>
                  <w:p w14:paraId="475654A0" w14:textId="77777777" w:rsidR="00236F4E" w:rsidRDefault="00236F4E" w:rsidP="00AE19A7">
                    <w:pPr>
                      <w:pStyle w:val="Default"/>
                      <w:rPr>
                        <w:rFonts w:ascii="Tahoma" w:hAnsi="Tahoma" w:cs="Tahoma"/>
                        <w:b/>
                        <w:sz w:val="32"/>
                        <w:szCs w:val="32"/>
                        <w:lang w:val="nl-BE"/>
                      </w:rPr>
                    </w:pPr>
                  </w:p>
                  <w:p w14:paraId="55F96AEB" w14:textId="77777777" w:rsidR="009B0E73" w:rsidRPr="008A6BC2" w:rsidRDefault="008A6BC2" w:rsidP="00AE19A7">
                    <w:pPr>
                      <w:pStyle w:val="Default"/>
                      <w:rPr>
                        <w:rFonts w:ascii="Tahoma" w:hAnsi="Tahoma" w:cs="Tahoma"/>
                        <w:b/>
                        <w:sz w:val="32"/>
                        <w:szCs w:val="32"/>
                        <w:lang w:val="fr-FR"/>
                      </w:rPr>
                    </w:pPr>
                    <w:r w:rsidRPr="008A6BC2">
                      <w:rPr>
                        <w:rFonts w:ascii="Tahoma" w:hAnsi="Tahoma" w:cs="Tahoma"/>
                        <w:b/>
                        <w:sz w:val="32"/>
                        <w:szCs w:val="32"/>
                        <w:lang w:val="fr-FR"/>
                      </w:rPr>
                      <w:t xml:space="preserve">Fonds Professor Jean-Jacques </w:t>
                    </w:r>
                    <w:proofErr w:type="spellStart"/>
                    <w:r w:rsidRPr="008A6BC2">
                      <w:rPr>
                        <w:rFonts w:ascii="Tahoma" w:hAnsi="Tahoma" w:cs="Tahoma"/>
                        <w:b/>
                        <w:sz w:val="32"/>
                        <w:szCs w:val="32"/>
                        <w:lang w:val="fr-FR"/>
                      </w:rPr>
                      <w:t>Comhaire</w:t>
                    </w:r>
                    <w:proofErr w:type="spellEnd"/>
                  </w:p>
                  <w:p w14:paraId="5C87AFAE" w14:textId="77777777" w:rsidR="00293858" w:rsidRPr="008A6BC2" w:rsidRDefault="00293858" w:rsidP="00293858">
                    <w:pPr>
                      <w:jc w:val="center"/>
                      <w:rPr>
                        <w:rFonts w:ascii="Tahoma" w:hAnsi="Tahoma" w:cs="Tahoma"/>
                        <w:color w:val="000000"/>
                        <w:sz w:val="26"/>
                        <w:szCs w:val="26"/>
                        <w:lang w:val="fr-FR"/>
                      </w:rPr>
                    </w:pPr>
                  </w:p>
                  <w:p w14:paraId="5C6B9F25" w14:textId="77777777" w:rsidR="00D937EA" w:rsidRPr="008A6BC2" w:rsidRDefault="00D937EA">
                    <w:pPr>
                      <w:rPr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1999D" w14:textId="77777777" w:rsidR="00D764F8" w:rsidRDefault="00D764F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F5971C"/>
    <w:multiLevelType w:val="hybridMultilevel"/>
    <w:tmpl w:val="BCF5945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F95DAC"/>
    <w:multiLevelType w:val="hybridMultilevel"/>
    <w:tmpl w:val="BCF95B8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CFF98CA"/>
    <w:multiLevelType w:val="hybridMultilevel"/>
    <w:tmpl w:val="BCFF96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D01FEF8"/>
    <w:multiLevelType w:val="hybridMultilevel"/>
    <w:tmpl w:val="BD01F80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2A224E8"/>
    <w:multiLevelType w:val="hybridMultilevel"/>
    <w:tmpl w:val="0756B512"/>
    <w:lvl w:ilvl="0" w:tplc="206427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47679ED"/>
    <w:multiLevelType w:val="hybridMultilevel"/>
    <w:tmpl w:val="BA52935A"/>
    <w:lvl w:ilvl="0" w:tplc="3026B246">
      <w:numFmt w:val="bullet"/>
      <w:lvlText w:val="-"/>
      <w:lvlJc w:val="left"/>
      <w:pPr>
        <w:ind w:left="53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6" w15:restartNumberingAfterBreak="0">
    <w:nsid w:val="66727F4E"/>
    <w:multiLevelType w:val="hybridMultilevel"/>
    <w:tmpl w:val="5ED45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0184F"/>
    <w:multiLevelType w:val="hybridMultilevel"/>
    <w:tmpl w:val="8C4489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9855A2F"/>
    <w:multiLevelType w:val="hybridMultilevel"/>
    <w:tmpl w:val="ECAAB9AA"/>
    <w:lvl w:ilvl="0" w:tplc="C86C7E6E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2510418">
    <w:abstractNumId w:val="0"/>
  </w:num>
  <w:num w:numId="2" w16cid:durableId="2062900574">
    <w:abstractNumId w:val="1"/>
  </w:num>
  <w:num w:numId="3" w16cid:durableId="1239826163">
    <w:abstractNumId w:val="2"/>
  </w:num>
  <w:num w:numId="4" w16cid:durableId="776296415">
    <w:abstractNumId w:val="3"/>
  </w:num>
  <w:num w:numId="5" w16cid:durableId="1200970398">
    <w:abstractNumId w:val="7"/>
  </w:num>
  <w:num w:numId="6" w16cid:durableId="1563979833">
    <w:abstractNumId w:val="6"/>
  </w:num>
  <w:num w:numId="7" w16cid:durableId="160197427">
    <w:abstractNumId w:val="5"/>
  </w:num>
  <w:num w:numId="8" w16cid:durableId="208629470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993572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52469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A4404"/>
    <w:rsid w:val="00014667"/>
    <w:rsid w:val="00033D71"/>
    <w:rsid w:val="0003531D"/>
    <w:rsid w:val="00045CCA"/>
    <w:rsid w:val="00051944"/>
    <w:rsid w:val="000A4404"/>
    <w:rsid w:val="000D00EC"/>
    <w:rsid w:val="00122878"/>
    <w:rsid w:val="00162A63"/>
    <w:rsid w:val="00171CC9"/>
    <w:rsid w:val="001F652F"/>
    <w:rsid w:val="00206EC5"/>
    <w:rsid w:val="00236F4E"/>
    <w:rsid w:val="00272D40"/>
    <w:rsid w:val="00293858"/>
    <w:rsid w:val="002A52E7"/>
    <w:rsid w:val="002C372A"/>
    <w:rsid w:val="00323914"/>
    <w:rsid w:val="00331A16"/>
    <w:rsid w:val="00392206"/>
    <w:rsid w:val="003A0C3D"/>
    <w:rsid w:val="003E6103"/>
    <w:rsid w:val="00447F4B"/>
    <w:rsid w:val="004558A5"/>
    <w:rsid w:val="004672C6"/>
    <w:rsid w:val="004C6F38"/>
    <w:rsid w:val="00567142"/>
    <w:rsid w:val="00592FA6"/>
    <w:rsid w:val="00610DA4"/>
    <w:rsid w:val="00630EE6"/>
    <w:rsid w:val="007529E7"/>
    <w:rsid w:val="008A6BC2"/>
    <w:rsid w:val="008C70D0"/>
    <w:rsid w:val="008D2841"/>
    <w:rsid w:val="00916C79"/>
    <w:rsid w:val="009511DD"/>
    <w:rsid w:val="009B0E73"/>
    <w:rsid w:val="009C1505"/>
    <w:rsid w:val="00A4275D"/>
    <w:rsid w:val="00A4793B"/>
    <w:rsid w:val="00AC3007"/>
    <w:rsid w:val="00AE19A7"/>
    <w:rsid w:val="00B15A55"/>
    <w:rsid w:val="00C072BC"/>
    <w:rsid w:val="00C101A8"/>
    <w:rsid w:val="00CB6A49"/>
    <w:rsid w:val="00D17D80"/>
    <w:rsid w:val="00D3015C"/>
    <w:rsid w:val="00D6551D"/>
    <w:rsid w:val="00D764F8"/>
    <w:rsid w:val="00D767BE"/>
    <w:rsid w:val="00D937EA"/>
    <w:rsid w:val="00E173F2"/>
    <w:rsid w:val="00E24A12"/>
    <w:rsid w:val="00E65BD8"/>
    <w:rsid w:val="00E86AAE"/>
    <w:rsid w:val="00E941E5"/>
    <w:rsid w:val="00ED3A4B"/>
    <w:rsid w:val="00F5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E34EA9"/>
  <w14:defaultImageDpi w14:val="300"/>
  <w15:docId w15:val="{FE5B2C10-3BFE-46FC-96CB-0E27953A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4404"/>
    <w:pPr>
      <w:tabs>
        <w:tab w:val="left" w:pos="2835"/>
        <w:tab w:val="left" w:pos="6804"/>
      </w:tabs>
    </w:pPr>
    <w:rPr>
      <w:rFonts w:ascii="Garamond" w:eastAsia="Arial Unicode MS" w:hAnsi="Garamond" w:cs="Times New Roman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52E7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A52E7"/>
  </w:style>
  <w:style w:type="paragraph" w:styleId="Voettekst">
    <w:name w:val="footer"/>
    <w:basedOn w:val="Standaard"/>
    <w:link w:val="VoettekstChar"/>
    <w:uiPriority w:val="99"/>
    <w:unhideWhenUsed/>
    <w:rsid w:val="002A52E7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A52E7"/>
  </w:style>
  <w:style w:type="paragraph" w:customStyle="1" w:styleId="Default">
    <w:name w:val="Default"/>
    <w:rsid w:val="000D00E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65BD8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5BD8"/>
    <w:rPr>
      <w:rFonts w:ascii="Lucida Grande" w:hAnsi="Lucida Grande"/>
      <w:sz w:val="18"/>
      <w:szCs w:val="18"/>
    </w:rPr>
  </w:style>
  <w:style w:type="character" w:styleId="Paginanummer">
    <w:name w:val="page number"/>
    <w:basedOn w:val="Standaardalinea-lettertype"/>
    <w:uiPriority w:val="99"/>
    <w:semiHidden/>
    <w:unhideWhenUsed/>
    <w:rsid w:val="00D17D80"/>
  </w:style>
  <w:style w:type="paragraph" w:styleId="Lijstalinea">
    <w:name w:val="List Paragraph"/>
    <w:basedOn w:val="Standaard"/>
    <w:uiPriority w:val="34"/>
    <w:qFormat/>
    <w:rsid w:val="00ED3A4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C15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BCE1B4C90CF4CB8EB5C915A5ECEDC" ma:contentTypeVersion="19" ma:contentTypeDescription="Create a new document." ma:contentTypeScope="" ma:versionID="93f9c1c54cd9e91afeeec80cd9d0137f">
  <xsd:schema xmlns:xsd="http://www.w3.org/2001/XMLSchema" xmlns:xs="http://www.w3.org/2001/XMLSchema" xmlns:p="http://schemas.microsoft.com/office/2006/metadata/properties" xmlns:ns2="a1a8f9cf-fb1a-4781-9056-06c455a50c07" xmlns:ns3="be4dbe71-6922-45fc-af02-09d43ad62cad" targetNamespace="http://schemas.microsoft.com/office/2006/metadata/properties" ma:root="true" ma:fieldsID="70f8e22ad75161e3b45fe0a894402e90" ns2:_="" ns3:_="">
    <xsd:import namespace="a1a8f9cf-fb1a-4781-9056-06c455a50c07"/>
    <xsd:import namespace="be4dbe71-6922-45fc-af02-09d43ad62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8f9cf-fb1a-4781-9056-06c455a50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bad786-fe5c-4378-b1f6-fccc1a07a0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dbe71-6922-45fc-af02-09d43ad62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344081-a5e6-4466-9729-f61a1556bf59}" ma:internalName="TaxCatchAll" ma:showField="CatchAllData" ma:web="be4dbe71-6922-45fc-af02-09d43ad62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8f9cf-fb1a-4781-9056-06c455a50c07">
      <Terms xmlns="http://schemas.microsoft.com/office/infopath/2007/PartnerControls"/>
    </lcf76f155ced4ddcb4097134ff3c332f>
    <TaxCatchAll xmlns="be4dbe71-6922-45fc-af02-09d43ad62cad" xsi:nil="true"/>
  </documentManagement>
</p:properties>
</file>

<file path=customXml/itemProps1.xml><?xml version="1.0" encoding="utf-8"?>
<ds:datastoreItem xmlns:ds="http://schemas.openxmlformats.org/officeDocument/2006/customXml" ds:itemID="{661C7CE9-02AC-4016-9BFC-43A4404A56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AAEBA6-8B98-4D99-A6B2-0931060B0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8f9cf-fb1a-4781-9056-06c455a50c07"/>
    <ds:schemaRef ds:uri="be4dbe71-6922-45fc-af02-09d43ad62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EAAD6C-5555-49D6-95B8-F5E6ACCAB7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C3C19A-339E-4D6E-9A9C-7694AAAF0CA3}">
  <ds:schemaRefs>
    <ds:schemaRef ds:uri="http://schemas.microsoft.com/office/2006/metadata/properties"/>
    <ds:schemaRef ds:uri="http://schemas.microsoft.com/office/infopath/2007/PartnerControls"/>
    <ds:schemaRef ds:uri="a1a8f9cf-fb1a-4781-9056-06c455a50c07"/>
    <ds:schemaRef ds:uri="be4dbe71-6922-45fc-af02-09d43ad62c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KBS-FRB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Goyens Laura</dc:creator>
  <cp:lastModifiedBy>Frateur Hanne-Lise</cp:lastModifiedBy>
  <cp:revision>8</cp:revision>
  <cp:lastPrinted>2013-09-10T06:45:00Z</cp:lastPrinted>
  <dcterms:created xsi:type="dcterms:W3CDTF">2020-01-14T14:12:00Z</dcterms:created>
  <dcterms:modified xsi:type="dcterms:W3CDTF">2025-07-15T09:47:00Z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0x010100582BCE1B4C90CF4CB8EB5C915A5ECEDC</vt:lpwstr>
  </property>
  <property fmtid="{D5CDD505-2E9C-101B-9397-08002B2CF9AE}" pid="3" name="Order">
    <vt:r8>403600</vt:r8>
  </property>
  <property fmtid="{D5CDD505-2E9C-101B-9397-08002B2CF9AE}" pid="4" name="MediaServiceImageTags">
    <vt:lpwstr/>
  </property>
</Properties>
</file>